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akceptacji faktur przesyłanych drogą elektroniczną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Akceptujący – Dane klienta: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 …………………………………………….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……………………………………………..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Pesel</w:t>
      </w: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……………………………………………..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Wystawiający – Dane dostawcy usługi/towaru: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Centrum Zaopatrzenia Budownictwa CEZAR Sp.zo.o.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Przemysława 1/302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89-600 Chojnice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NIP: 555-210-96-25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przepisów ustawy z dnia 11 marca 2004r. o podatku od towarów i usług (t. jedn. Dz. U. z 2018 r. Nr 2174 z późn. zm.), wyrażam zgodę na przesyłanie faktur, duplikatów tych faktur oraz ich korekt w formie elektronicznej przez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Centrum Zaopatrzenia Budownictwa CEZAR Sp.zo.o.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przyjmować faktury, o których mowa w pkt 1 niniejszego oświadczenia w formie papierowej, w przypadku gdy przeszkody techniczne lub formalne uniemożliwiają przesłanie faktur drogą elektroniczną.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faktur drogą elektroniczną na podany poniżej adres e-mail: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zmiany adresu e-mail zobowiązuję się do niezwłocznego, pisemnego powiadomienia o nowym adresie.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mam świadomość, iż niniejsze oświadczenie może zostać wycofane, w następstwie czego wystawca faktur traci prawo do wystawiania i przesyłania faktur do odbiorcy drogą elektroniczną, począwszy od dnia następnego po otrzymaniu powiadomienia o wycofaniu akceptacji.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………………………….  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Podpis klienta ………………………..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C18"/>
    <w:multiLevelType w:val="multilevel"/>
    <w:tmpl w:val="4EFD7C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4"/>
    <w:rsid w:val="001C3AD4"/>
    <w:rsid w:val="00260780"/>
    <w:rsid w:val="0036241D"/>
    <w:rsid w:val="00754AAC"/>
    <w:rsid w:val="008561EC"/>
    <w:rsid w:val="009A09E5"/>
    <w:rsid w:val="00B74473"/>
    <w:rsid w:val="00DB2909"/>
    <w:rsid w:val="1A3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1290</Characters>
  <Lines>10</Lines>
  <Paragraphs>3</Paragraphs>
  <TotalTime>66</TotalTime>
  <ScaleCrop>false</ScaleCrop>
  <LinksUpToDate>false</LinksUpToDate>
  <CharactersWithSpaces>1501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2017-11-02T07:46:00Z</dcterms:created>
  <dc:creator>Anna Jarocka 2</dc:creator>
  <cp:lastModifiedBy>Magda</cp:lastModifiedBy>
  <cp:lastPrinted>2017-11-02T08:10:00Z</cp:lastPrinted>
  <dcterms:modified xsi:type="dcterms:W3CDTF">2019-08-02T08:49:35Z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